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342A2" w14:textId="77777777" w:rsidR="00984869" w:rsidRDefault="00767A19">
      <w:pPr>
        <w:widowControl w:val="0"/>
        <w:jc w:val="center"/>
        <w:rPr>
          <w:rFonts w:ascii="Montserrat" w:eastAsia="Montserrat" w:hAnsi="Montserrat" w:cs="Montserrat"/>
          <w:b/>
          <w:color w:val="0D0D0D"/>
        </w:rPr>
      </w:pPr>
      <w:bookmarkStart w:id="0" w:name="_heading=h.k3hqtcafva9x" w:colFirst="0" w:colLast="0"/>
      <w:bookmarkEnd w:id="0"/>
      <w:r>
        <w:rPr>
          <w:rFonts w:ascii="Montserrat" w:eastAsia="Montserrat" w:hAnsi="Montserrat" w:cs="Montserrat"/>
          <w:b/>
          <w:color w:val="0D0D0D"/>
        </w:rPr>
        <w:t xml:space="preserve">Pontificia Universidad Católica de Valparaíso  </w:t>
      </w:r>
    </w:p>
    <w:p w14:paraId="3390331E" w14:textId="77777777" w:rsidR="00984869" w:rsidRDefault="00767A1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D0D0D"/>
          <w:sz w:val="44"/>
          <w:szCs w:val="44"/>
        </w:rPr>
      </w:pPr>
      <w:bookmarkStart w:id="1" w:name="_heading=h.gjdgxs" w:colFirst="0" w:colLast="0"/>
      <w:bookmarkEnd w:id="1"/>
      <w:r>
        <w:rPr>
          <w:rFonts w:ascii="Montserrat" w:eastAsia="Montserrat" w:hAnsi="Montserrat" w:cs="Montserrat"/>
          <w:color w:val="0D0D0D"/>
          <w:sz w:val="44"/>
          <w:szCs w:val="44"/>
        </w:rPr>
        <w:t>Plan de asignatura</w:t>
      </w:r>
    </w:p>
    <w:p w14:paraId="3E05DFE3" w14:textId="77777777" w:rsidR="00984869" w:rsidRDefault="00984869">
      <w:pPr>
        <w:jc w:val="center"/>
        <w:rPr>
          <w:rFonts w:ascii="Montserrat" w:eastAsia="Montserrat" w:hAnsi="Montserrat" w:cs="Montserrat"/>
          <w:b/>
          <w:color w:val="0D0D0D"/>
        </w:rPr>
      </w:pPr>
    </w:p>
    <w:p w14:paraId="026AE714" w14:textId="77777777" w:rsidR="00984869" w:rsidRDefault="00984869">
      <w:pPr>
        <w:rPr>
          <w:rFonts w:ascii="Montserrat" w:eastAsia="Montserrat" w:hAnsi="Montserrat" w:cs="Montserrat"/>
          <w:i/>
        </w:rPr>
      </w:pPr>
      <w:bookmarkStart w:id="2" w:name="_heading=h.30j0zll" w:colFirst="0" w:colLast="0"/>
      <w:bookmarkEnd w:id="2"/>
    </w:p>
    <w:tbl>
      <w:tblPr>
        <w:tblStyle w:val="afd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B86C8BD" w14:textId="77777777">
        <w:trPr>
          <w:trHeight w:val="655"/>
        </w:trPr>
        <w:tc>
          <w:tcPr>
            <w:tcW w:w="426" w:type="dxa"/>
          </w:tcPr>
          <w:p w14:paraId="5A2F950C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3" w:name="_heading=h.4d34og8" w:colFirst="0" w:colLast="0"/>
            <w:bookmarkEnd w:id="3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19ED69D" wp14:editId="559C2804">
                  <wp:simplePos x="0" y="0"/>
                  <wp:positionH relativeFrom="column">
                    <wp:posOffset>-62229</wp:posOffset>
                  </wp:positionH>
                  <wp:positionV relativeFrom="paragraph">
                    <wp:posOffset>213359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E75E2B2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4" w:name="_heading=h.2b72ekugdim8" w:colFirst="0" w:colLast="0"/>
            <w:bookmarkEnd w:id="4"/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Información del curso</w:t>
            </w:r>
          </w:p>
        </w:tc>
      </w:tr>
    </w:tbl>
    <w:p w14:paraId="3CCFE116" w14:textId="77777777" w:rsidR="00984869" w:rsidRDefault="00767A19">
      <w:pPr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Se presentan las informaciones académicas y logísticas del curso. </w:t>
      </w:r>
    </w:p>
    <w:p w14:paraId="0DFAEE73" w14:textId="77777777" w:rsidR="00984869" w:rsidRDefault="00984869">
      <w:pPr>
        <w:rPr>
          <w:rFonts w:ascii="Montserrat" w:eastAsia="Montserrat" w:hAnsi="Montserrat" w:cs="Montserrat"/>
          <w:i/>
        </w:rPr>
      </w:pPr>
    </w:p>
    <w:tbl>
      <w:tblPr>
        <w:tblStyle w:val="afe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893"/>
        <w:gridCol w:w="9101"/>
      </w:tblGrid>
      <w:tr w:rsidR="00984869" w14:paraId="0E0DA131" w14:textId="77777777">
        <w:trPr>
          <w:trHeight w:val="269"/>
        </w:trPr>
        <w:tc>
          <w:tcPr>
            <w:tcW w:w="3893" w:type="dxa"/>
            <w:vAlign w:val="center"/>
          </w:tcPr>
          <w:p w14:paraId="6E9A6301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5" w:name="_heading=h.1fob9te" w:colFirst="0" w:colLast="0"/>
            <w:bookmarkEnd w:id="5"/>
            <w:r>
              <w:rPr>
                <w:rFonts w:ascii="Montserrat" w:eastAsia="Montserrat" w:hAnsi="Montserrat" w:cs="Montserrat"/>
                <w:b/>
                <w:color w:val="0D0D0D"/>
              </w:rPr>
              <w:t>Nombre:</w:t>
            </w:r>
          </w:p>
        </w:tc>
        <w:tc>
          <w:tcPr>
            <w:tcW w:w="9101" w:type="dxa"/>
            <w:vAlign w:val="center"/>
          </w:tcPr>
          <w:p w14:paraId="33D5042A" w14:textId="505F91F9" w:rsidR="00984869" w:rsidRDefault="00B52EB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Modelamiento de sistemas de software</w:t>
            </w:r>
          </w:p>
        </w:tc>
      </w:tr>
      <w:tr w:rsidR="00984869" w14:paraId="7BD996FC" w14:textId="77777777">
        <w:trPr>
          <w:trHeight w:val="269"/>
        </w:trPr>
        <w:tc>
          <w:tcPr>
            <w:tcW w:w="3893" w:type="dxa"/>
            <w:vAlign w:val="center"/>
          </w:tcPr>
          <w:p w14:paraId="3BED97CA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Sigla:</w:t>
            </w:r>
          </w:p>
        </w:tc>
        <w:tc>
          <w:tcPr>
            <w:tcW w:w="9101" w:type="dxa"/>
            <w:vAlign w:val="center"/>
          </w:tcPr>
          <w:p w14:paraId="24E4E2B2" w14:textId="2C793132" w:rsidR="00984869" w:rsidRDefault="00B52EB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ICI 3242</w:t>
            </w:r>
          </w:p>
        </w:tc>
      </w:tr>
      <w:tr w:rsidR="00984869" w14:paraId="7A4C3C3C" w14:textId="77777777">
        <w:trPr>
          <w:trHeight w:val="120"/>
        </w:trPr>
        <w:tc>
          <w:tcPr>
            <w:tcW w:w="3893" w:type="dxa"/>
            <w:vAlign w:val="center"/>
          </w:tcPr>
          <w:p w14:paraId="658236F5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Semestre académico / Año:</w:t>
            </w:r>
          </w:p>
        </w:tc>
        <w:tc>
          <w:tcPr>
            <w:tcW w:w="9101" w:type="dxa"/>
            <w:vAlign w:val="center"/>
          </w:tcPr>
          <w:p w14:paraId="4F83471E" w14:textId="4D5B49B6" w:rsidR="00984869" w:rsidRDefault="00B52EB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2° semestre 2025</w:t>
            </w:r>
          </w:p>
        </w:tc>
      </w:tr>
      <w:tr w:rsidR="00984869" w14:paraId="3CD9E878" w14:textId="77777777">
        <w:trPr>
          <w:trHeight w:val="120"/>
        </w:trPr>
        <w:tc>
          <w:tcPr>
            <w:tcW w:w="3893" w:type="dxa"/>
            <w:vAlign w:val="center"/>
          </w:tcPr>
          <w:p w14:paraId="59AFD10B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Modalidad:</w:t>
            </w:r>
          </w:p>
        </w:tc>
        <w:tc>
          <w:tcPr>
            <w:tcW w:w="9101" w:type="dxa"/>
            <w:vAlign w:val="center"/>
          </w:tcPr>
          <w:p w14:paraId="48F36797" w14:textId="424DCC42" w:rsidR="00984869" w:rsidRDefault="00B52EB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Presencial</w:t>
            </w:r>
          </w:p>
        </w:tc>
      </w:tr>
      <w:tr w:rsidR="00984869" w14:paraId="659F5F94" w14:textId="77777777">
        <w:trPr>
          <w:trHeight w:val="228"/>
        </w:trPr>
        <w:tc>
          <w:tcPr>
            <w:tcW w:w="3893" w:type="dxa"/>
            <w:vAlign w:val="center"/>
          </w:tcPr>
          <w:p w14:paraId="0EB80A8E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Créditos:</w:t>
            </w:r>
          </w:p>
        </w:tc>
        <w:tc>
          <w:tcPr>
            <w:tcW w:w="9101" w:type="dxa"/>
            <w:vAlign w:val="center"/>
          </w:tcPr>
          <w:p w14:paraId="45799D96" w14:textId="3DA1D552" w:rsidR="00984869" w:rsidRDefault="00B52EB8">
            <w:pPr>
              <w:jc w:val="both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color w:val="0D0D0D"/>
              </w:rPr>
              <w:t>4</w:t>
            </w:r>
          </w:p>
        </w:tc>
      </w:tr>
    </w:tbl>
    <w:p w14:paraId="2E2293AC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F34DC58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7F87FE54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6" w:name="_heading=h.3znysh7" w:colFirst="0" w:colLast="0"/>
            <w:bookmarkEnd w:id="6"/>
            <w:r>
              <w:rPr>
                <w:rFonts w:ascii="Montserrat" w:eastAsia="Montserrat" w:hAnsi="Montserrat" w:cs="Montserrat"/>
                <w:b/>
                <w:color w:val="0D0D0D"/>
              </w:rPr>
              <w:t>Horas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1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 xml:space="preserve"> de docencia presencial semanal:</w:t>
            </w:r>
          </w:p>
        </w:tc>
      </w:tr>
      <w:tr w:rsidR="00984869" w14:paraId="6676FCAF" w14:textId="77777777">
        <w:trPr>
          <w:trHeight w:val="221"/>
        </w:trPr>
        <w:tc>
          <w:tcPr>
            <w:tcW w:w="3248" w:type="dxa"/>
            <w:vAlign w:val="center"/>
          </w:tcPr>
          <w:p w14:paraId="49F5F129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7B319FE3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39CFBA2E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71265425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23287D6E" w14:textId="77777777">
        <w:trPr>
          <w:trHeight w:val="221"/>
        </w:trPr>
        <w:tc>
          <w:tcPr>
            <w:tcW w:w="3248" w:type="dxa"/>
            <w:vAlign w:val="center"/>
          </w:tcPr>
          <w:p w14:paraId="7DC8BF54" w14:textId="2D5206F2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4</w:t>
            </w:r>
          </w:p>
        </w:tc>
        <w:tc>
          <w:tcPr>
            <w:tcW w:w="3248" w:type="dxa"/>
            <w:vAlign w:val="center"/>
          </w:tcPr>
          <w:p w14:paraId="19610017" w14:textId="3EE132A7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0</w:t>
            </w:r>
          </w:p>
        </w:tc>
        <w:tc>
          <w:tcPr>
            <w:tcW w:w="3249" w:type="dxa"/>
            <w:vAlign w:val="center"/>
          </w:tcPr>
          <w:p w14:paraId="394D2E86" w14:textId="6061081C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0</w:t>
            </w:r>
          </w:p>
        </w:tc>
        <w:tc>
          <w:tcPr>
            <w:tcW w:w="3249" w:type="dxa"/>
            <w:vAlign w:val="center"/>
          </w:tcPr>
          <w:p w14:paraId="60FE9F0C" w14:textId="0580F30A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2</w:t>
            </w:r>
          </w:p>
        </w:tc>
      </w:tr>
    </w:tbl>
    <w:p w14:paraId="6360B848" w14:textId="77777777" w:rsidR="00984869" w:rsidRDefault="00984869">
      <w:pPr>
        <w:rPr>
          <w:rFonts w:ascii="Montserrat" w:eastAsia="Montserrat" w:hAnsi="Montserrat" w:cs="Montserrat"/>
          <w:b/>
          <w:color w:val="0D0D0D"/>
        </w:rPr>
      </w:pPr>
    </w:p>
    <w:tbl>
      <w:tblPr>
        <w:tblStyle w:val="aff0"/>
        <w:tblW w:w="6515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6515"/>
      </w:tblGrid>
      <w:tr w:rsidR="00984869" w14:paraId="2BACB858" w14:textId="77777777">
        <w:trPr>
          <w:trHeight w:val="221"/>
        </w:trPr>
        <w:tc>
          <w:tcPr>
            <w:tcW w:w="6515" w:type="dxa"/>
            <w:vAlign w:val="center"/>
          </w:tcPr>
          <w:p w14:paraId="108A7B66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Horas PUCV de aprendizaje autónomo semanal:</w:t>
            </w:r>
          </w:p>
        </w:tc>
      </w:tr>
      <w:tr w:rsidR="00984869" w14:paraId="668B5DF5" w14:textId="77777777">
        <w:trPr>
          <w:trHeight w:val="221"/>
        </w:trPr>
        <w:tc>
          <w:tcPr>
            <w:tcW w:w="6515" w:type="dxa"/>
            <w:vAlign w:val="center"/>
          </w:tcPr>
          <w:p w14:paraId="1C28DBF7" w14:textId="3EF88A71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6</w:t>
            </w:r>
          </w:p>
        </w:tc>
      </w:tr>
    </w:tbl>
    <w:p w14:paraId="23BFECD4" w14:textId="77777777" w:rsidR="00984869" w:rsidRDefault="00984869">
      <w:pPr>
        <w:rPr>
          <w:rFonts w:ascii="Montserrat" w:eastAsia="Montserrat" w:hAnsi="Montserrat" w:cs="Montserrat"/>
        </w:rPr>
      </w:pPr>
    </w:p>
    <w:p w14:paraId="36EE198D" w14:textId="77777777" w:rsidR="00C66C30" w:rsidRDefault="00C66C30">
      <w:pPr>
        <w:rPr>
          <w:rFonts w:ascii="Montserrat" w:eastAsia="Montserrat" w:hAnsi="Montserrat" w:cs="Montserrat"/>
        </w:rPr>
      </w:pPr>
    </w:p>
    <w:tbl>
      <w:tblPr>
        <w:tblStyle w:val="aff1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781B969" w14:textId="77777777">
        <w:trPr>
          <w:trHeight w:val="655"/>
        </w:trPr>
        <w:tc>
          <w:tcPr>
            <w:tcW w:w="426" w:type="dxa"/>
          </w:tcPr>
          <w:p w14:paraId="14ED52EA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7" w:name="_heading=h.2et92p0" w:colFirst="0" w:colLast="0"/>
            <w:bookmarkEnd w:id="7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62B7F944" wp14:editId="46E2A169">
                  <wp:simplePos x="0" y="0"/>
                  <wp:positionH relativeFrom="column">
                    <wp:posOffset>-49529</wp:posOffset>
                  </wp:positionH>
                  <wp:positionV relativeFrom="paragraph">
                    <wp:posOffset>174928</wp:posOffset>
                  </wp:positionV>
                  <wp:extent cx="252000" cy="252000"/>
                  <wp:effectExtent l="0" t="0" r="0" b="0"/>
                  <wp:wrapSquare wrapText="bothSides" distT="0" distB="0" distL="114300" distR="114300"/>
                  <wp:docPr id="208840912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6F92A2F0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Localización</w:t>
            </w:r>
          </w:p>
        </w:tc>
      </w:tr>
    </w:tbl>
    <w:p w14:paraId="76B2E475" w14:textId="77777777" w:rsidR="00984869" w:rsidRDefault="00767A19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información sobre el horario y el lugar donde se llevará a cabo el curso.</w:t>
      </w:r>
    </w:p>
    <w:p w14:paraId="47F34B3F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2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554E9776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5B9A9B8F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bookmarkStart w:id="8" w:name="_heading=h.tyjcwt" w:colFirst="0" w:colLast="0"/>
            <w:bookmarkEnd w:id="8"/>
            <w:r>
              <w:rPr>
                <w:rFonts w:ascii="Montserrat" w:eastAsia="Montserrat" w:hAnsi="Montserrat" w:cs="Montserrat"/>
                <w:b/>
                <w:color w:val="0D0D0D"/>
              </w:rPr>
              <w:t>Horario (Día y clave horaria PUCV</w:t>
            </w:r>
            <w:r>
              <w:rPr>
                <w:rFonts w:ascii="Montserrat" w:eastAsia="Montserrat" w:hAnsi="Montserrat" w:cs="Montserrat"/>
                <w:b/>
                <w:color w:val="0D0D0D"/>
                <w:vertAlign w:val="superscript"/>
              </w:rPr>
              <w:footnoteReference w:id="2"/>
            </w:r>
            <w:r>
              <w:rPr>
                <w:rFonts w:ascii="Montserrat" w:eastAsia="Montserrat" w:hAnsi="Montserrat" w:cs="Montserrat"/>
                <w:b/>
                <w:color w:val="0D0D0D"/>
              </w:rPr>
              <w:t>):</w:t>
            </w:r>
          </w:p>
        </w:tc>
      </w:tr>
      <w:tr w:rsidR="00984869" w14:paraId="60BE402B" w14:textId="77777777">
        <w:trPr>
          <w:trHeight w:val="221"/>
        </w:trPr>
        <w:tc>
          <w:tcPr>
            <w:tcW w:w="3248" w:type="dxa"/>
            <w:vAlign w:val="center"/>
          </w:tcPr>
          <w:p w14:paraId="431573E4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290BCC7E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44B0CF5F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4E1041EF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0084C82" w14:textId="77777777">
        <w:trPr>
          <w:trHeight w:val="221"/>
        </w:trPr>
        <w:tc>
          <w:tcPr>
            <w:tcW w:w="3248" w:type="dxa"/>
            <w:vAlign w:val="center"/>
          </w:tcPr>
          <w:p w14:paraId="7DB0A35C" w14:textId="3B360291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JUEVES 3-4</w:t>
            </w:r>
          </w:p>
        </w:tc>
        <w:tc>
          <w:tcPr>
            <w:tcW w:w="3248" w:type="dxa"/>
            <w:vAlign w:val="center"/>
          </w:tcPr>
          <w:p w14:paraId="7C77F648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21301DB9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DF0F588" w14:textId="0E3F1FC2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VIERNES 1-2</w:t>
            </w:r>
          </w:p>
        </w:tc>
      </w:tr>
      <w:tr w:rsidR="00AB0ED8" w14:paraId="330A4860" w14:textId="77777777">
        <w:trPr>
          <w:trHeight w:val="221"/>
        </w:trPr>
        <w:tc>
          <w:tcPr>
            <w:tcW w:w="3248" w:type="dxa"/>
            <w:vAlign w:val="center"/>
          </w:tcPr>
          <w:p w14:paraId="4C555FB8" w14:textId="67076D3A" w:rsidR="00AB0ED8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VIERNES 3-4</w:t>
            </w:r>
          </w:p>
        </w:tc>
        <w:tc>
          <w:tcPr>
            <w:tcW w:w="3248" w:type="dxa"/>
            <w:vAlign w:val="center"/>
          </w:tcPr>
          <w:p w14:paraId="0245E3A0" w14:textId="77777777" w:rsidR="00AB0ED8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E3A1311" w14:textId="77777777" w:rsidR="00AB0ED8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24FA57E2" w14:textId="77777777" w:rsidR="00AB0ED8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</w:tr>
    </w:tbl>
    <w:p w14:paraId="496BD27F" w14:textId="77777777" w:rsidR="00984869" w:rsidRDefault="00984869">
      <w:pPr>
        <w:rPr>
          <w:rFonts w:ascii="Montserrat" w:eastAsia="Montserrat" w:hAnsi="Montserrat" w:cs="Montserrat"/>
        </w:rPr>
      </w:pPr>
    </w:p>
    <w:tbl>
      <w:tblPr>
        <w:tblStyle w:val="aff3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248"/>
        <w:gridCol w:w="3248"/>
        <w:gridCol w:w="3249"/>
        <w:gridCol w:w="3249"/>
      </w:tblGrid>
      <w:tr w:rsidR="00984869" w14:paraId="1D049CD5" w14:textId="77777777">
        <w:trPr>
          <w:trHeight w:val="290"/>
        </w:trPr>
        <w:tc>
          <w:tcPr>
            <w:tcW w:w="12994" w:type="dxa"/>
            <w:gridSpan w:val="4"/>
            <w:vAlign w:val="center"/>
          </w:tcPr>
          <w:p w14:paraId="48771F9D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Lugar (Sala y edificio o campus):</w:t>
            </w:r>
          </w:p>
        </w:tc>
      </w:tr>
      <w:tr w:rsidR="00984869" w14:paraId="4FB39A2C" w14:textId="77777777">
        <w:trPr>
          <w:trHeight w:val="221"/>
        </w:trPr>
        <w:tc>
          <w:tcPr>
            <w:tcW w:w="3248" w:type="dxa"/>
            <w:vAlign w:val="center"/>
          </w:tcPr>
          <w:p w14:paraId="55016634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Cátedra</w:t>
            </w:r>
          </w:p>
        </w:tc>
        <w:tc>
          <w:tcPr>
            <w:tcW w:w="3248" w:type="dxa"/>
            <w:vAlign w:val="center"/>
          </w:tcPr>
          <w:p w14:paraId="31BAB607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Laboratorio</w:t>
            </w:r>
          </w:p>
        </w:tc>
        <w:tc>
          <w:tcPr>
            <w:tcW w:w="3249" w:type="dxa"/>
            <w:vAlign w:val="center"/>
          </w:tcPr>
          <w:p w14:paraId="62E5FBEA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Taller</w:t>
            </w:r>
          </w:p>
        </w:tc>
        <w:tc>
          <w:tcPr>
            <w:tcW w:w="3249" w:type="dxa"/>
            <w:vAlign w:val="center"/>
          </w:tcPr>
          <w:p w14:paraId="2BFE23E4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Ayudantía</w:t>
            </w:r>
          </w:p>
        </w:tc>
      </w:tr>
      <w:tr w:rsidR="00984869" w14:paraId="333D7323" w14:textId="77777777">
        <w:trPr>
          <w:trHeight w:val="221"/>
        </w:trPr>
        <w:tc>
          <w:tcPr>
            <w:tcW w:w="3248" w:type="dxa"/>
            <w:vAlign w:val="center"/>
          </w:tcPr>
          <w:p w14:paraId="382E7A9A" w14:textId="3454392E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2-4</w:t>
            </w:r>
          </w:p>
        </w:tc>
        <w:tc>
          <w:tcPr>
            <w:tcW w:w="3248" w:type="dxa"/>
            <w:vAlign w:val="center"/>
          </w:tcPr>
          <w:p w14:paraId="6A224002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3EFE734E" w14:textId="77777777" w:rsidR="00984869" w:rsidRDefault="00984869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</w:p>
        </w:tc>
        <w:tc>
          <w:tcPr>
            <w:tcW w:w="3249" w:type="dxa"/>
            <w:vAlign w:val="center"/>
          </w:tcPr>
          <w:p w14:paraId="429A445D" w14:textId="3477FB2D" w:rsidR="00984869" w:rsidRDefault="00AB0ED8">
            <w:pPr>
              <w:jc w:val="center"/>
              <w:rPr>
                <w:rFonts w:ascii="Montserrat" w:eastAsia="Montserrat" w:hAnsi="Montserrat" w:cs="Montserrat"/>
                <w:b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IBC 2-5</w:t>
            </w:r>
          </w:p>
        </w:tc>
      </w:tr>
    </w:tbl>
    <w:p w14:paraId="5776C6E7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p w14:paraId="02B966CF" w14:textId="77777777" w:rsidR="00984869" w:rsidRDefault="00984869">
      <w:pPr>
        <w:rPr>
          <w:rFonts w:ascii="Montserrat" w:eastAsia="Montserrat" w:hAnsi="Montserrat" w:cs="Montserrat"/>
          <w:color w:val="0D0D0D"/>
        </w:rPr>
      </w:pPr>
    </w:p>
    <w:tbl>
      <w:tblPr>
        <w:tblStyle w:val="aff4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05E423B" w14:textId="77777777">
        <w:trPr>
          <w:trHeight w:val="655"/>
        </w:trPr>
        <w:tc>
          <w:tcPr>
            <w:tcW w:w="426" w:type="dxa"/>
          </w:tcPr>
          <w:p w14:paraId="1DA9D357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9" w:name="_heading=h.lnxbz9" w:colFirst="0" w:colLast="0"/>
            <w:bookmarkEnd w:id="9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7F570EB6" wp14:editId="49DC4697">
                  <wp:simplePos x="0" y="0"/>
                  <wp:positionH relativeFrom="column">
                    <wp:posOffset>-52069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171D76AB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Equipo docente</w:t>
            </w:r>
          </w:p>
        </w:tc>
      </w:tr>
    </w:tbl>
    <w:p w14:paraId="6D2D3CEC" w14:textId="7B87236A" w:rsidR="00AB0ED8" w:rsidRDefault="00767A19">
      <w:pPr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proporciona el nombre y correo electrónico de la/el docente y ayudante del curso.</w:t>
      </w:r>
    </w:p>
    <w:p w14:paraId="50318799" w14:textId="533E737C" w:rsidR="00984869" w:rsidRDefault="00AB0ED8">
      <w:pPr>
        <w:jc w:val="both"/>
        <w:rPr>
          <w:rFonts w:ascii="Montserrat" w:eastAsia="Montserrat" w:hAnsi="Montserrat" w:cs="Montserrat"/>
          <w:color w:val="0D0D0D"/>
        </w:rPr>
      </w:pPr>
      <w:r w:rsidRPr="00AB0ED8">
        <w:rPr>
          <w:noProof/>
        </w:rPr>
        <w:drawing>
          <wp:inline distT="0" distB="0" distL="0" distR="0" wp14:anchorId="34A9571B" wp14:editId="41FAC58D">
            <wp:extent cx="8257540" cy="1333500"/>
            <wp:effectExtent l="0" t="0" r="0" b="0"/>
            <wp:docPr id="6333024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0FED5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0453C932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27795410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6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688A057F" w14:textId="77777777">
        <w:trPr>
          <w:trHeight w:val="655"/>
        </w:trPr>
        <w:tc>
          <w:tcPr>
            <w:tcW w:w="426" w:type="dxa"/>
          </w:tcPr>
          <w:p w14:paraId="172BCFCD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0" w:name="_heading=h.35nkun2" w:colFirst="0" w:colLast="0"/>
            <w:bookmarkEnd w:id="10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28CED0B" wp14:editId="136E7ED7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06CFAF70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Resultados de aprendizaje de la asignatura</w:t>
            </w:r>
          </w:p>
        </w:tc>
      </w:tr>
    </w:tbl>
    <w:p w14:paraId="1201C09E" w14:textId="77777777" w:rsidR="00984869" w:rsidRDefault="00767A19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¿Cuáles son los aprendizajes que obtendré en este curso? Corresponden a los resultados de aprendizaje (RA) mencionados en el Programa de asignatura.</w:t>
      </w:r>
    </w:p>
    <w:p w14:paraId="68471AF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7"/>
        <w:tblW w:w="25141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847"/>
        <w:gridCol w:w="12147"/>
        <w:gridCol w:w="12147"/>
      </w:tblGrid>
      <w:tr w:rsidR="00AB0ED8" w14:paraId="05531FF6" w14:textId="77777777" w:rsidTr="00AB0ED8">
        <w:trPr>
          <w:trHeight w:val="394"/>
        </w:trPr>
        <w:tc>
          <w:tcPr>
            <w:tcW w:w="847" w:type="dxa"/>
          </w:tcPr>
          <w:p w14:paraId="0AE1ED44" w14:textId="77777777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bookmarkStart w:id="11" w:name="_heading=h.2s8eyo1" w:colFirst="0" w:colLast="0"/>
            <w:bookmarkEnd w:id="11"/>
            <w:r>
              <w:rPr>
                <w:rFonts w:ascii="Montserrat" w:eastAsia="Montserrat" w:hAnsi="Montserrat" w:cs="Montserrat"/>
                <w:b/>
                <w:color w:val="0D0D0D"/>
              </w:rPr>
              <w:t>RA 1</w:t>
            </w:r>
          </w:p>
        </w:tc>
        <w:tc>
          <w:tcPr>
            <w:tcW w:w="12147" w:type="dxa"/>
          </w:tcPr>
          <w:p w14:paraId="49D7E601" w14:textId="1D1A0261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0264B9">
              <w:rPr>
                <w:rFonts w:ascii="Montserrat" w:hAnsi="Montserrat"/>
              </w:rPr>
              <w:t>Comprende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y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diferencias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las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diferentes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Metodologías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del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Desarrollo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de Sistemas de Información</w:t>
            </w:r>
          </w:p>
        </w:tc>
        <w:tc>
          <w:tcPr>
            <w:tcW w:w="12147" w:type="dxa"/>
          </w:tcPr>
          <w:p w14:paraId="18580F64" w14:textId="53FDC769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AB0ED8" w14:paraId="3E73F1EB" w14:textId="77777777" w:rsidTr="00AB0ED8">
        <w:trPr>
          <w:trHeight w:val="390"/>
        </w:trPr>
        <w:tc>
          <w:tcPr>
            <w:tcW w:w="847" w:type="dxa"/>
          </w:tcPr>
          <w:p w14:paraId="60FDCF6C" w14:textId="77777777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2</w:t>
            </w:r>
          </w:p>
        </w:tc>
        <w:tc>
          <w:tcPr>
            <w:tcW w:w="12147" w:type="dxa"/>
          </w:tcPr>
          <w:p w14:paraId="55DFF568" w14:textId="09D9FC0A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0264B9">
              <w:rPr>
                <w:rFonts w:ascii="Montserrat" w:hAnsi="Montserrat"/>
              </w:rPr>
              <w:t>Comprende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el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Lenguaje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Unificado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de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Modelado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incluyendo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las</w:t>
            </w:r>
            <w:r w:rsidRPr="000264B9">
              <w:rPr>
                <w:rFonts w:ascii="Montserrat" w:hAnsi="Montserrat"/>
                <w:spacing w:val="-6"/>
              </w:rPr>
              <w:t xml:space="preserve"> </w:t>
            </w:r>
            <w:r w:rsidRPr="000264B9">
              <w:rPr>
                <w:rFonts w:ascii="Montserrat" w:hAnsi="Montserrat"/>
              </w:rPr>
              <w:t>notaciones específicas de cada diagrama.</w:t>
            </w:r>
          </w:p>
        </w:tc>
        <w:tc>
          <w:tcPr>
            <w:tcW w:w="12147" w:type="dxa"/>
          </w:tcPr>
          <w:p w14:paraId="040B3EC6" w14:textId="7A9F8C8D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AB0ED8" w14:paraId="352A487F" w14:textId="77777777" w:rsidTr="00AB0ED8">
        <w:trPr>
          <w:trHeight w:val="390"/>
        </w:trPr>
        <w:tc>
          <w:tcPr>
            <w:tcW w:w="847" w:type="dxa"/>
          </w:tcPr>
          <w:p w14:paraId="0114A2DC" w14:textId="77777777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3</w:t>
            </w:r>
          </w:p>
        </w:tc>
        <w:tc>
          <w:tcPr>
            <w:tcW w:w="12147" w:type="dxa"/>
          </w:tcPr>
          <w:p w14:paraId="3EB0BE28" w14:textId="0AA6B2F9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0264B9">
              <w:rPr>
                <w:rFonts w:ascii="Montserrat" w:hAnsi="Montserrat"/>
              </w:rPr>
              <w:t>Desarrolla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diagramas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UML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para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especificar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el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diseño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de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un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producto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</w:rPr>
              <w:t>software.</w:t>
            </w:r>
          </w:p>
        </w:tc>
        <w:tc>
          <w:tcPr>
            <w:tcW w:w="12147" w:type="dxa"/>
          </w:tcPr>
          <w:p w14:paraId="0FB88746" w14:textId="0BD67E1C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AB0ED8" w14:paraId="6852C769" w14:textId="77777777" w:rsidTr="00AB0ED8">
        <w:trPr>
          <w:trHeight w:val="390"/>
        </w:trPr>
        <w:tc>
          <w:tcPr>
            <w:tcW w:w="847" w:type="dxa"/>
          </w:tcPr>
          <w:p w14:paraId="322BFABB" w14:textId="77777777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4</w:t>
            </w:r>
          </w:p>
        </w:tc>
        <w:tc>
          <w:tcPr>
            <w:tcW w:w="12147" w:type="dxa"/>
          </w:tcPr>
          <w:p w14:paraId="320F0B34" w14:textId="382CBBCC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0264B9">
              <w:rPr>
                <w:rFonts w:ascii="Montserrat" w:hAnsi="Montserrat"/>
              </w:rPr>
              <w:t>Comprende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y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aplica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el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Análisis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Estructurado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Moderno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para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Sistemas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</w:rPr>
              <w:t>Información.</w:t>
            </w:r>
          </w:p>
        </w:tc>
        <w:tc>
          <w:tcPr>
            <w:tcW w:w="12147" w:type="dxa"/>
          </w:tcPr>
          <w:p w14:paraId="5C3E97CF" w14:textId="1D7BD109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AB0ED8" w14:paraId="1339CEF0" w14:textId="77777777" w:rsidTr="00AB0ED8">
        <w:trPr>
          <w:trHeight w:val="390"/>
        </w:trPr>
        <w:tc>
          <w:tcPr>
            <w:tcW w:w="847" w:type="dxa"/>
          </w:tcPr>
          <w:p w14:paraId="4AB8FC42" w14:textId="77777777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5</w:t>
            </w:r>
          </w:p>
        </w:tc>
        <w:tc>
          <w:tcPr>
            <w:tcW w:w="12147" w:type="dxa"/>
          </w:tcPr>
          <w:p w14:paraId="2090075E" w14:textId="272D4393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0264B9">
              <w:rPr>
                <w:rFonts w:ascii="Montserrat" w:hAnsi="Montserrat"/>
              </w:rPr>
              <w:t>Comprende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y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aplica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el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Diseño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Estructurado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Moderno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para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>Sistemas</w:t>
            </w:r>
            <w:r w:rsidRPr="000264B9">
              <w:rPr>
                <w:rFonts w:ascii="Montserrat" w:hAnsi="Montserrat"/>
                <w:spacing w:val="-5"/>
              </w:rPr>
              <w:t xml:space="preserve"> </w:t>
            </w:r>
            <w:r w:rsidRPr="000264B9">
              <w:rPr>
                <w:rFonts w:ascii="Montserrat" w:hAnsi="Montserrat"/>
              </w:rPr>
              <w:t xml:space="preserve">de </w:t>
            </w:r>
            <w:r w:rsidRPr="000264B9">
              <w:rPr>
                <w:rFonts w:ascii="Montserrat" w:hAnsi="Montserrat"/>
                <w:spacing w:val="-2"/>
              </w:rPr>
              <w:t>Información.</w:t>
            </w:r>
          </w:p>
        </w:tc>
        <w:tc>
          <w:tcPr>
            <w:tcW w:w="12147" w:type="dxa"/>
          </w:tcPr>
          <w:p w14:paraId="35B24625" w14:textId="062DA7EE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</w:p>
        </w:tc>
      </w:tr>
      <w:tr w:rsidR="00AB0ED8" w14:paraId="286C703F" w14:textId="77777777" w:rsidTr="00AB0ED8">
        <w:trPr>
          <w:trHeight w:val="390"/>
        </w:trPr>
        <w:tc>
          <w:tcPr>
            <w:tcW w:w="847" w:type="dxa"/>
          </w:tcPr>
          <w:p w14:paraId="2BC48A55" w14:textId="77777777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RA 6</w:t>
            </w:r>
          </w:p>
        </w:tc>
        <w:tc>
          <w:tcPr>
            <w:tcW w:w="12147" w:type="dxa"/>
          </w:tcPr>
          <w:p w14:paraId="0CCE119C" w14:textId="0E86164D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  <w:r w:rsidRPr="000264B9">
              <w:rPr>
                <w:rFonts w:ascii="Montserrat" w:hAnsi="Montserrat"/>
              </w:rPr>
              <w:t>Reconoce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la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importancia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de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la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documentación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través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de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diagramas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para</w:t>
            </w:r>
            <w:r w:rsidRPr="000264B9">
              <w:rPr>
                <w:rFonts w:ascii="Montserrat" w:hAnsi="Montserrat"/>
                <w:spacing w:val="-4"/>
              </w:rPr>
              <w:t xml:space="preserve"> </w:t>
            </w:r>
            <w:r w:rsidRPr="000264B9">
              <w:rPr>
                <w:rFonts w:ascii="Montserrat" w:hAnsi="Montserrat"/>
              </w:rPr>
              <w:t>la posterior implementación del producto de software.</w:t>
            </w:r>
          </w:p>
        </w:tc>
        <w:tc>
          <w:tcPr>
            <w:tcW w:w="12147" w:type="dxa"/>
          </w:tcPr>
          <w:p w14:paraId="2DFB9ABF" w14:textId="50775393" w:rsidR="00AB0ED8" w:rsidRDefault="00AB0ED8" w:rsidP="00AB0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1CD24617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  <w:bookmarkStart w:id="12" w:name="_heading=h.17dp8vu" w:colFirst="0" w:colLast="0"/>
      <w:bookmarkEnd w:id="12"/>
    </w:p>
    <w:p w14:paraId="2A48F422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p w14:paraId="5E651B15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38AC1129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791EE054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4313D113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004D2061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p w14:paraId="0BB30F33" w14:textId="77777777" w:rsidR="00AB0ED8" w:rsidRDefault="00AB0ED8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8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76A9546E" w14:textId="77777777">
        <w:trPr>
          <w:trHeight w:val="655"/>
        </w:trPr>
        <w:tc>
          <w:tcPr>
            <w:tcW w:w="426" w:type="dxa"/>
          </w:tcPr>
          <w:p w14:paraId="49D7A151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3" w:name="_heading=h.44sinio" w:colFirst="0" w:colLast="0"/>
            <w:bookmarkEnd w:id="13"/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hidden="0" allowOverlap="1" wp14:anchorId="1104A84B" wp14:editId="7AB902D5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172720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70548CC5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Procedimientos de evaluación</w:t>
            </w:r>
          </w:p>
        </w:tc>
      </w:tr>
    </w:tbl>
    <w:p w14:paraId="5918EB55" w14:textId="77777777" w:rsidR="00984869" w:rsidRDefault="00767A19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presenta las evaluaciones encargadas de valorar el logro de los aprendizajes esperados en este curso. Estas son de carácter sumativo y corresponden a las instancias mencionadas en el Programa de asignatura.</w:t>
      </w:r>
    </w:p>
    <w:p w14:paraId="2C0900F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W w:w="1299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537"/>
        <w:gridCol w:w="3427"/>
        <w:gridCol w:w="851"/>
        <w:gridCol w:w="2977"/>
        <w:gridCol w:w="1701"/>
        <w:gridCol w:w="3500"/>
      </w:tblGrid>
      <w:tr w:rsidR="00AB0ED8" w14:paraId="5FA1476C" w14:textId="77777777" w:rsidTr="008440D1">
        <w:trPr>
          <w:trHeight w:val="441"/>
        </w:trPr>
        <w:tc>
          <w:tcPr>
            <w:tcW w:w="537" w:type="dxa"/>
            <w:vAlign w:val="center"/>
          </w:tcPr>
          <w:p w14:paraId="18828F8F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  <w:b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</w:rPr>
              <w:t>N°</w:t>
            </w:r>
            <w:proofErr w:type="spellEnd"/>
          </w:p>
        </w:tc>
        <w:tc>
          <w:tcPr>
            <w:tcW w:w="3427" w:type="dxa"/>
            <w:vAlign w:val="center"/>
          </w:tcPr>
          <w:p w14:paraId="63CA20DD" w14:textId="77777777" w:rsidR="00AB0ED8" w:rsidRDefault="00AB0ED8" w:rsidP="008440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Procedimiento de evaluación</w:t>
            </w:r>
          </w:p>
        </w:tc>
        <w:tc>
          <w:tcPr>
            <w:tcW w:w="851" w:type="dxa"/>
            <w:vAlign w:val="center"/>
          </w:tcPr>
          <w:p w14:paraId="5C5BA14D" w14:textId="77777777" w:rsidR="00AB0ED8" w:rsidRDefault="00AB0ED8" w:rsidP="008440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RA</w:t>
            </w:r>
            <w:r>
              <w:rPr>
                <w:rFonts w:ascii="Montserrat" w:eastAsia="Montserrat" w:hAnsi="Montserrat" w:cs="Montserrat"/>
                <w:b/>
                <w:vertAlign w:val="superscript"/>
              </w:rPr>
              <w:footnoteReference w:id="3"/>
            </w:r>
          </w:p>
        </w:tc>
        <w:tc>
          <w:tcPr>
            <w:tcW w:w="2977" w:type="dxa"/>
            <w:vAlign w:val="center"/>
          </w:tcPr>
          <w:p w14:paraId="4247F56B" w14:textId="77777777" w:rsidR="00AB0ED8" w:rsidRDefault="00AB0ED8" w:rsidP="008440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Criterio de evaluación</w:t>
            </w:r>
          </w:p>
        </w:tc>
        <w:tc>
          <w:tcPr>
            <w:tcW w:w="1701" w:type="dxa"/>
            <w:vAlign w:val="center"/>
          </w:tcPr>
          <w:p w14:paraId="5D9ED9AB" w14:textId="77777777" w:rsidR="00AB0ED8" w:rsidRDefault="00AB0ED8" w:rsidP="008440D1">
            <w:pPr>
              <w:rPr>
                <w:rFonts w:ascii="Montserrat" w:eastAsia="Montserrat" w:hAnsi="Montserrat" w:cs="Montserrat"/>
                <w:b/>
              </w:rPr>
            </w:pPr>
            <w:bookmarkStart w:id="14" w:name="_heading=h.3rdcrjn" w:colFirst="0" w:colLast="0"/>
            <w:bookmarkEnd w:id="14"/>
            <w:r>
              <w:rPr>
                <w:rFonts w:ascii="Montserrat" w:eastAsia="Montserrat" w:hAnsi="Montserrat" w:cs="Montserrat"/>
                <w:b/>
              </w:rPr>
              <w:t xml:space="preserve">Porcentaje nota final </w:t>
            </w:r>
          </w:p>
        </w:tc>
        <w:tc>
          <w:tcPr>
            <w:tcW w:w="3500" w:type="dxa"/>
            <w:vAlign w:val="center"/>
          </w:tcPr>
          <w:p w14:paraId="3211601F" w14:textId="77777777" w:rsidR="00AB0ED8" w:rsidRDefault="00AB0ED8" w:rsidP="008440D1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Fecha</w:t>
            </w:r>
          </w:p>
        </w:tc>
      </w:tr>
      <w:tr w:rsidR="00AB0ED8" w14:paraId="0E2C8CD7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493DE2FC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</w:t>
            </w:r>
          </w:p>
        </w:tc>
        <w:tc>
          <w:tcPr>
            <w:tcW w:w="3427" w:type="dxa"/>
            <w:vAlign w:val="center"/>
          </w:tcPr>
          <w:p w14:paraId="6639B4D6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1</w:t>
            </w:r>
          </w:p>
        </w:tc>
        <w:tc>
          <w:tcPr>
            <w:tcW w:w="851" w:type="dxa"/>
            <w:vAlign w:val="center"/>
          </w:tcPr>
          <w:p w14:paraId="4EDB6708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1</w:t>
            </w:r>
          </w:p>
        </w:tc>
        <w:tc>
          <w:tcPr>
            <w:tcW w:w="2977" w:type="dxa"/>
            <w:vAlign w:val="center"/>
          </w:tcPr>
          <w:p w14:paraId="520C9052" w14:textId="640C92E0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470981A4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52BF40FA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21 de agosto</w:t>
            </w:r>
          </w:p>
        </w:tc>
      </w:tr>
      <w:tr w:rsidR="00AB0ED8" w14:paraId="359CBF31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5E23DBA9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</w:t>
            </w:r>
          </w:p>
        </w:tc>
        <w:tc>
          <w:tcPr>
            <w:tcW w:w="3427" w:type="dxa"/>
            <w:vAlign w:val="center"/>
          </w:tcPr>
          <w:p w14:paraId="20AECE25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2</w:t>
            </w:r>
          </w:p>
        </w:tc>
        <w:tc>
          <w:tcPr>
            <w:tcW w:w="851" w:type="dxa"/>
            <w:vAlign w:val="center"/>
          </w:tcPr>
          <w:p w14:paraId="6D271C8F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1</w:t>
            </w:r>
          </w:p>
        </w:tc>
        <w:tc>
          <w:tcPr>
            <w:tcW w:w="2977" w:type="dxa"/>
            <w:vAlign w:val="center"/>
          </w:tcPr>
          <w:p w14:paraId="107F7FDB" w14:textId="516B9728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0658A93D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126130E0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28 de agosto</w:t>
            </w:r>
          </w:p>
        </w:tc>
      </w:tr>
      <w:tr w:rsidR="00AB0ED8" w14:paraId="690D80AD" w14:textId="77777777" w:rsidTr="008440D1">
        <w:trPr>
          <w:trHeight w:val="177"/>
        </w:trPr>
        <w:tc>
          <w:tcPr>
            <w:tcW w:w="537" w:type="dxa"/>
            <w:vAlign w:val="center"/>
          </w:tcPr>
          <w:p w14:paraId="595F8F05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</w:t>
            </w:r>
          </w:p>
        </w:tc>
        <w:tc>
          <w:tcPr>
            <w:tcW w:w="3427" w:type="dxa"/>
            <w:vAlign w:val="center"/>
          </w:tcPr>
          <w:p w14:paraId="41FE92F3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1: Definición grupo de trabajo</w:t>
            </w:r>
          </w:p>
        </w:tc>
        <w:tc>
          <w:tcPr>
            <w:tcW w:w="851" w:type="dxa"/>
            <w:vAlign w:val="center"/>
          </w:tcPr>
          <w:p w14:paraId="5E584FD7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6</w:t>
            </w:r>
          </w:p>
        </w:tc>
        <w:tc>
          <w:tcPr>
            <w:tcW w:w="2977" w:type="dxa"/>
            <w:vAlign w:val="center"/>
          </w:tcPr>
          <w:p w14:paraId="7CFBC398" w14:textId="2792B612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618B8BE9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5%</w:t>
            </w:r>
          </w:p>
        </w:tc>
        <w:tc>
          <w:tcPr>
            <w:tcW w:w="3500" w:type="dxa"/>
            <w:vAlign w:val="center"/>
          </w:tcPr>
          <w:p w14:paraId="418366DA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29 de agosto</w:t>
            </w:r>
          </w:p>
        </w:tc>
      </w:tr>
      <w:tr w:rsidR="00AB0ED8" w14:paraId="247959C4" w14:textId="77777777" w:rsidTr="008440D1">
        <w:trPr>
          <w:trHeight w:val="177"/>
        </w:trPr>
        <w:tc>
          <w:tcPr>
            <w:tcW w:w="537" w:type="dxa"/>
            <w:vAlign w:val="center"/>
          </w:tcPr>
          <w:p w14:paraId="460E51A0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4</w:t>
            </w:r>
          </w:p>
        </w:tc>
        <w:tc>
          <w:tcPr>
            <w:tcW w:w="3427" w:type="dxa"/>
            <w:vAlign w:val="center"/>
          </w:tcPr>
          <w:p w14:paraId="2E5E4CBB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3</w:t>
            </w:r>
          </w:p>
        </w:tc>
        <w:tc>
          <w:tcPr>
            <w:tcW w:w="851" w:type="dxa"/>
            <w:vAlign w:val="center"/>
          </w:tcPr>
          <w:p w14:paraId="72B26118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</w:p>
        </w:tc>
        <w:tc>
          <w:tcPr>
            <w:tcW w:w="2977" w:type="dxa"/>
            <w:vAlign w:val="center"/>
          </w:tcPr>
          <w:p w14:paraId="4043DAA4" w14:textId="425F9087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0627A86A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3A748E06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4 de septiembre</w:t>
            </w:r>
          </w:p>
        </w:tc>
      </w:tr>
      <w:tr w:rsidR="00AB0ED8" w14:paraId="41FF8CF9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5E758905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5</w:t>
            </w:r>
          </w:p>
        </w:tc>
        <w:tc>
          <w:tcPr>
            <w:tcW w:w="3427" w:type="dxa"/>
            <w:vAlign w:val="center"/>
          </w:tcPr>
          <w:p w14:paraId="5E167655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4</w:t>
            </w:r>
          </w:p>
        </w:tc>
        <w:tc>
          <w:tcPr>
            <w:tcW w:w="851" w:type="dxa"/>
            <w:vAlign w:val="center"/>
          </w:tcPr>
          <w:p w14:paraId="1EC67BD7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</w:p>
        </w:tc>
        <w:tc>
          <w:tcPr>
            <w:tcW w:w="2977" w:type="dxa"/>
            <w:vAlign w:val="center"/>
          </w:tcPr>
          <w:p w14:paraId="3F899C3B" w14:textId="67386987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1D3B54F5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08370676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11 de septiembre</w:t>
            </w:r>
          </w:p>
        </w:tc>
      </w:tr>
      <w:tr w:rsidR="00AB0ED8" w14:paraId="33B0C716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03CFF777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6</w:t>
            </w:r>
          </w:p>
        </w:tc>
        <w:tc>
          <w:tcPr>
            <w:tcW w:w="3427" w:type="dxa"/>
            <w:vAlign w:val="center"/>
          </w:tcPr>
          <w:p w14:paraId="5C553CE3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2: Análisis OO</w:t>
            </w:r>
          </w:p>
        </w:tc>
        <w:tc>
          <w:tcPr>
            <w:tcW w:w="851" w:type="dxa"/>
            <w:vAlign w:val="center"/>
          </w:tcPr>
          <w:p w14:paraId="4D0DB432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3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21C6B2F0" w14:textId="7A353BC1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5ECB73AF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17.5%</w:t>
            </w:r>
          </w:p>
        </w:tc>
        <w:tc>
          <w:tcPr>
            <w:tcW w:w="3500" w:type="dxa"/>
            <w:vAlign w:val="center"/>
          </w:tcPr>
          <w:p w14:paraId="3E21D9E4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26 de septiembre</w:t>
            </w:r>
          </w:p>
        </w:tc>
      </w:tr>
      <w:tr w:rsidR="00AB0ED8" w14:paraId="2BEE4881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1FD266DE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7</w:t>
            </w:r>
          </w:p>
        </w:tc>
        <w:tc>
          <w:tcPr>
            <w:tcW w:w="3427" w:type="dxa"/>
            <w:vAlign w:val="center"/>
          </w:tcPr>
          <w:p w14:paraId="65C11E40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Catedra 1</w:t>
            </w:r>
          </w:p>
        </w:tc>
        <w:tc>
          <w:tcPr>
            <w:tcW w:w="851" w:type="dxa"/>
            <w:vAlign w:val="center"/>
          </w:tcPr>
          <w:p w14:paraId="3CB261A8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2</w:t>
            </w:r>
            <w:r>
              <w:rPr>
                <w:rFonts w:ascii="Montserrat" w:eastAsia="Montserrat" w:hAnsi="Montserrat" w:cs="Montserrat"/>
              </w:rPr>
              <w:br/>
              <w:t>RA 3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22592CCB" w14:textId="6742418A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52183B84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20%</w:t>
            </w:r>
          </w:p>
        </w:tc>
        <w:tc>
          <w:tcPr>
            <w:tcW w:w="3500" w:type="dxa"/>
            <w:vAlign w:val="center"/>
          </w:tcPr>
          <w:p w14:paraId="06B013A5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 de octubre</w:t>
            </w:r>
          </w:p>
        </w:tc>
      </w:tr>
      <w:tr w:rsidR="00AB0ED8" w14:paraId="241C3B15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6F60531A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8</w:t>
            </w:r>
          </w:p>
        </w:tc>
        <w:tc>
          <w:tcPr>
            <w:tcW w:w="3427" w:type="dxa"/>
            <w:vAlign w:val="center"/>
          </w:tcPr>
          <w:p w14:paraId="5D610F45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5</w:t>
            </w:r>
          </w:p>
        </w:tc>
        <w:tc>
          <w:tcPr>
            <w:tcW w:w="851" w:type="dxa"/>
            <w:vAlign w:val="center"/>
          </w:tcPr>
          <w:p w14:paraId="6F93A999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</w:p>
        </w:tc>
        <w:tc>
          <w:tcPr>
            <w:tcW w:w="2977" w:type="dxa"/>
            <w:vAlign w:val="center"/>
          </w:tcPr>
          <w:p w14:paraId="0EDE4321" w14:textId="73D930A8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7FC1F5DE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4F023E48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16 de octubre</w:t>
            </w:r>
          </w:p>
        </w:tc>
      </w:tr>
      <w:tr w:rsidR="00AB0ED8" w14:paraId="62554DE8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6A134FD2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9</w:t>
            </w:r>
          </w:p>
        </w:tc>
        <w:tc>
          <w:tcPr>
            <w:tcW w:w="3427" w:type="dxa"/>
            <w:vAlign w:val="center"/>
          </w:tcPr>
          <w:p w14:paraId="01EA182A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Control de Lectura 6</w:t>
            </w:r>
          </w:p>
        </w:tc>
        <w:tc>
          <w:tcPr>
            <w:tcW w:w="851" w:type="dxa"/>
            <w:vAlign w:val="center"/>
          </w:tcPr>
          <w:p w14:paraId="0CADB3D1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5</w:t>
            </w:r>
          </w:p>
        </w:tc>
        <w:tc>
          <w:tcPr>
            <w:tcW w:w="2977" w:type="dxa"/>
            <w:vAlign w:val="center"/>
          </w:tcPr>
          <w:p w14:paraId="7ED80103" w14:textId="6E2CA1F4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3FABC7BE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3.33%</w:t>
            </w:r>
          </w:p>
        </w:tc>
        <w:tc>
          <w:tcPr>
            <w:tcW w:w="3500" w:type="dxa"/>
            <w:vAlign w:val="center"/>
          </w:tcPr>
          <w:p w14:paraId="3C1A91BA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23 de octubre</w:t>
            </w:r>
          </w:p>
        </w:tc>
      </w:tr>
      <w:tr w:rsidR="00AB0ED8" w14:paraId="7747C7E6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7D9AA61A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10</w:t>
            </w:r>
          </w:p>
        </w:tc>
        <w:tc>
          <w:tcPr>
            <w:tcW w:w="3427" w:type="dxa"/>
            <w:vAlign w:val="center"/>
          </w:tcPr>
          <w:p w14:paraId="30E33812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Informe 3: Análisis y Diseño Estructurado</w:t>
            </w:r>
          </w:p>
        </w:tc>
        <w:tc>
          <w:tcPr>
            <w:tcW w:w="851" w:type="dxa"/>
            <w:vAlign w:val="center"/>
          </w:tcPr>
          <w:p w14:paraId="17EAD180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2673CF81" w14:textId="414DF079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43EC3D96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17.5%</w:t>
            </w:r>
          </w:p>
        </w:tc>
        <w:tc>
          <w:tcPr>
            <w:tcW w:w="3500" w:type="dxa"/>
            <w:vAlign w:val="center"/>
          </w:tcPr>
          <w:p w14:paraId="59038665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Viernes 7 de noviembre</w:t>
            </w:r>
          </w:p>
        </w:tc>
      </w:tr>
      <w:tr w:rsidR="00AB0ED8" w14:paraId="4D3E723B" w14:textId="77777777" w:rsidTr="008440D1">
        <w:trPr>
          <w:trHeight w:val="166"/>
        </w:trPr>
        <w:tc>
          <w:tcPr>
            <w:tcW w:w="537" w:type="dxa"/>
            <w:vAlign w:val="center"/>
          </w:tcPr>
          <w:p w14:paraId="17CCC263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11</w:t>
            </w:r>
          </w:p>
        </w:tc>
        <w:tc>
          <w:tcPr>
            <w:tcW w:w="3427" w:type="dxa"/>
            <w:vAlign w:val="center"/>
          </w:tcPr>
          <w:p w14:paraId="2549FEF2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Catedra 2</w:t>
            </w:r>
          </w:p>
        </w:tc>
        <w:tc>
          <w:tcPr>
            <w:tcW w:w="851" w:type="dxa"/>
            <w:vAlign w:val="center"/>
          </w:tcPr>
          <w:p w14:paraId="22C65F7C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 4</w:t>
            </w:r>
            <w:r>
              <w:rPr>
                <w:rFonts w:ascii="Montserrat" w:eastAsia="Montserrat" w:hAnsi="Montserrat" w:cs="Montserrat"/>
              </w:rPr>
              <w:br/>
              <w:t>RA 5</w:t>
            </w:r>
            <w:r>
              <w:rPr>
                <w:rFonts w:ascii="Montserrat" w:eastAsia="Montserrat" w:hAnsi="Montserrat" w:cs="Montserrat"/>
              </w:rPr>
              <w:br/>
              <w:t>RA 6</w:t>
            </w:r>
          </w:p>
        </w:tc>
        <w:tc>
          <w:tcPr>
            <w:tcW w:w="2977" w:type="dxa"/>
            <w:vAlign w:val="center"/>
          </w:tcPr>
          <w:p w14:paraId="2F49DC28" w14:textId="660F1BE9" w:rsidR="00AB0ED8" w:rsidRDefault="00AB0ED8" w:rsidP="008440D1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Align w:val="center"/>
          </w:tcPr>
          <w:p w14:paraId="3F8FC8A4" w14:textId="77777777" w:rsidR="00AB0ED8" w:rsidRDefault="00AB0ED8" w:rsidP="008440D1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20%</w:t>
            </w:r>
          </w:p>
        </w:tc>
        <w:tc>
          <w:tcPr>
            <w:tcW w:w="3500" w:type="dxa"/>
            <w:vAlign w:val="center"/>
          </w:tcPr>
          <w:p w14:paraId="0A111AD1" w14:textId="77777777" w:rsidR="00AB0ED8" w:rsidRDefault="00AB0ED8" w:rsidP="008440D1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Jueves 20 de noviembre</w:t>
            </w:r>
          </w:p>
        </w:tc>
      </w:tr>
    </w:tbl>
    <w:tbl>
      <w:tblPr>
        <w:tblStyle w:val="affa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3C8874F0" w14:textId="77777777">
        <w:trPr>
          <w:trHeight w:val="655"/>
        </w:trPr>
        <w:tc>
          <w:tcPr>
            <w:tcW w:w="426" w:type="dxa"/>
          </w:tcPr>
          <w:p w14:paraId="05DE3F37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5" w:name="_heading=h.2jxsxqh" w:colFirst="0" w:colLast="0"/>
            <w:bookmarkEnd w:id="15"/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 wp14:anchorId="26AEB16C" wp14:editId="16D94272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170180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A2BC745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Estructura del curso</w:t>
            </w:r>
          </w:p>
        </w:tc>
      </w:tr>
    </w:tbl>
    <w:p w14:paraId="59FAF0FB" w14:textId="77777777" w:rsidR="00984869" w:rsidRDefault="00767A19">
      <w:pPr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D0D0D"/>
        </w:rPr>
        <w:t xml:space="preserve">Se presenta la </w:t>
      </w:r>
      <w:r>
        <w:rPr>
          <w:rFonts w:ascii="Montserrat" w:eastAsia="Montserrat" w:hAnsi="Montserrat" w:cs="Montserrat"/>
          <w:color w:val="000000"/>
        </w:rPr>
        <w:t>organización de las unidades, temáticas junto con los resultados de aprendizaje que se trabajarán por semana.</w:t>
      </w:r>
    </w:p>
    <w:p w14:paraId="22C35EC6" w14:textId="77777777" w:rsidR="00AB0ED8" w:rsidRDefault="00AB0ED8">
      <w:pPr>
        <w:jc w:val="both"/>
        <w:rPr>
          <w:rFonts w:ascii="Montserrat" w:eastAsia="Montserrat" w:hAnsi="Montserrat" w:cs="Montserrat"/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1275"/>
        <w:gridCol w:w="7215"/>
        <w:gridCol w:w="730"/>
      </w:tblGrid>
      <w:tr w:rsidR="00AB0ED8" w:rsidRPr="00C731E8" w14:paraId="05265017" w14:textId="77777777" w:rsidTr="008440D1">
        <w:trPr>
          <w:trHeight w:val="37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6D2F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Semana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775B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Unidad</w:t>
            </w: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AD0BB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Temáticas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6701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b/>
                <w:bCs/>
                <w:color w:val="0D0D0D"/>
                <w:lang w:eastAsia="es-CL"/>
              </w:rPr>
              <w:t>RA</w:t>
            </w:r>
          </w:p>
        </w:tc>
      </w:tr>
      <w:tr w:rsidR="00AB0ED8" w:rsidRPr="00C731E8" w14:paraId="4215D334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B24E6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1) 4 al 9 de agosto (4 agosto inicio de clases)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35B47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</w:t>
            </w: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196D4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3E2EF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AB0ED8" w:rsidRPr="00C731E8" w14:paraId="2DDFB877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43D5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2) 11 al 16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22F6F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2A6B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Introducción al Desarrollo de Sistemas de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Información: Metodologías de Desarrollo, CMM.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1A766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</w:p>
        </w:tc>
      </w:tr>
      <w:tr w:rsidR="00AB0ED8" w:rsidRPr="00C731E8" w14:paraId="53724887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B480D9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3) 18 al 23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FF9F1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48F2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Control 1: Ingeniería del Software, Sommerville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4 y 17, 7ma edición.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4CE11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</w:p>
        </w:tc>
      </w:tr>
      <w:tr w:rsidR="00AB0ED8" w:rsidRPr="00C731E8" w14:paraId="136033D7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54187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4) 25 al 30 de agosto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FB3C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3640E" w14:textId="77777777" w:rsidR="00AB245B" w:rsidRDefault="00AB245B" w:rsidP="00AB245B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Control 2: Se informará en clases</w:t>
            </w:r>
          </w:p>
          <w:p w14:paraId="5A82340B" w14:textId="77777777" w:rsidR="00AB245B" w:rsidRDefault="00AB245B" w:rsidP="00AB245B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0BA0F9F5" w14:textId="5013645C" w:rsidR="00AB0ED8" w:rsidRPr="00C731E8" w:rsidRDefault="00AB245B" w:rsidP="00AB245B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1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1E879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1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AB0ED8" w:rsidRPr="00C731E8" w14:paraId="470320B9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17653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5) 1 al 6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54955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B3366" w14:textId="77777777" w:rsidR="00AB0ED8" w:rsidRPr="006A6AD7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Análisis Orientado a Objetos y Modelado de Datos: Conceptos,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Lenguaje Unificado de Modelado de Datos UML (Diagramas de Casos de Uso, Diagramas de Clases.)</w:t>
            </w:r>
          </w:p>
          <w:p w14:paraId="28DF8ABA" w14:textId="77777777" w:rsidR="00AB0ED8" w:rsidRPr="006A6AD7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22D9BDAA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Metodologías de Desarrollo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3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: Utilización de UML, Stevens,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5 a 8, 2da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DF029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</w:p>
        </w:tc>
      </w:tr>
      <w:tr w:rsidR="00AB0ED8" w:rsidRPr="00C731E8" w14:paraId="0EB8496C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B2C27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6) 8 al 13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9B0ED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56F5B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4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: El lenguaje Unificado de Modelado.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Guía del usuario, Rumbaugh,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Caps</w:t>
            </w:r>
            <w:proofErr w:type="spell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7 a 10, 1ra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DC841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</w:p>
        </w:tc>
      </w:tr>
      <w:tr w:rsidR="00AB0ED8" w:rsidRPr="00C731E8" w14:paraId="7E80A5F3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5659D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7) 15 al 20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80669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AC3D6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7AC7A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AB0ED8" w:rsidRPr="00C731E8" w14:paraId="47964BA3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B4F1E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8) 22 al 27 de septiembre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704D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1AF3A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2.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C3F53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3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AB0ED8" w:rsidRPr="00C731E8" w14:paraId="06FFDCAC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0890C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9) 29 septiembre al 4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69396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8AFA4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Catedra 1: Metodologías de Desarrollo, Análisis Orientado a Objetos y Modelado de Datos, Diagrama de Casos de Uso, Diagrama de Clases. UML.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711BB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2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3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AB0ED8" w:rsidRPr="00C731E8" w14:paraId="45E96660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16CA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10) 6 al 11 de octubre (semana escuela/Facultad)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1348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9094B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-----------------------------------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64B73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</w:t>
            </w:r>
          </w:p>
        </w:tc>
      </w:tr>
      <w:tr w:rsidR="00AB0ED8" w:rsidRPr="00C731E8" w14:paraId="31B3F725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9446C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11) 13 al 18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2AB04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792BE" w14:textId="77777777" w:rsidR="00AB0ED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Análisis Estructurado: Herramientas de Modelado: Diagramas de Flujos de Datos (DFD)</w:t>
            </w:r>
          </w:p>
          <w:p w14:paraId="6A855824" w14:textId="77777777" w:rsidR="00AB0ED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  <w:p w14:paraId="1893441B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5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: Análisis Estructurado </w:t>
            </w:r>
            <w:proofErr w:type="gram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Moderno,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  <w:proofErr w:type="spellStart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Yourdon</w:t>
            </w:r>
            <w:proofErr w:type="spellEnd"/>
            <w:proofErr w:type="gramEnd"/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, Parte III: caps. 17 al 21, 1ra Edición.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8904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</w:p>
        </w:tc>
      </w:tr>
      <w:tr w:rsidR="00AB0ED8" w:rsidRPr="00C731E8" w14:paraId="7F3D1639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D09E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12) 20 al 25 de octubre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0C27F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2601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Control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6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: Ingeniería de Software”, Roger Pressman, Capítulos 13 y 14, 5ta Edición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D706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5</w:t>
            </w:r>
          </w:p>
        </w:tc>
      </w:tr>
      <w:tr w:rsidR="00AB0ED8" w:rsidRPr="00C731E8" w14:paraId="6F484897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A7281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13) 27 octubre al 1 de noviembre (semana sin clases ni evaluaciones)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7AAFD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7638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--------------------------------------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14385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--</w:t>
            </w:r>
          </w:p>
        </w:tc>
      </w:tr>
      <w:tr w:rsidR="00AB0ED8" w:rsidRPr="00C731E8" w14:paraId="196A7FF0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5ABB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14) 3 al 8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848E5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13763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Entrega Informe 3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67B4C" w14:textId="77777777" w:rsidR="00AB0ED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</w:p>
          <w:p w14:paraId="17650481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6</w:t>
            </w:r>
          </w:p>
        </w:tc>
      </w:tr>
      <w:tr w:rsidR="00AB0ED8" w:rsidRPr="00C731E8" w14:paraId="458F810F" w14:textId="77777777" w:rsidTr="008440D1">
        <w:trPr>
          <w:trHeight w:val="226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AE11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15) 10 al 15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942F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9AB0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Clase preparativa Cátedra 2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3347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</w:p>
        </w:tc>
      </w:tr>
      <w:tr w:rsidR="00AB0ED8" w:rsidRPr="00C731E8" w14:paraId="3BA26FB0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6E428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16) 17 al 22 de noviembre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BA5D9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967570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Cátedra 2. Análisis Estructurado: Tareas del Análisis Estructurado: Modelo preliminar de comportamiento, Modelo de Implantación del Usuario.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40A0E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eastAsia="es-CL"/>
              </w:rPr>
              <w:t>RA 4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5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br/>
              <w:t>RA 6</w:t>
            </w:r>
          </w:p>
        </w:tc>
      </w:tr>
      <w:tr w:rsidR="00AB0ED8" w:rsidRPr="00C731E8" w14:paraId="44502A3D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37A0C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17) 24 al 29 de noviembre (29 nov término período lectivo)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DF74C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50FBF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>Término Período Lectivo (30 noviembre)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A1D3A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AB0ED8" w:rsidRPr="00C731E8" w14:paraId="628561D4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13CC7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t>18) 1 al 6 de diciembre (período exámenes)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5773B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C0393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EXAMEN JUEVES </w:t>
            </w:r>
            <w:r>
              <w:rPr>
                <w:rFonts w:ascii="Times New Roman" w:eastAsia="Times New Roman" w:hAnsi="Times New Roman" w:cs="Times New Roman"/>
                <w:lang w:eastAsia="es-CL"/>
              </w:rPr>
              <w:t>4</w:t>
            </w:r>
            <w:r w:rsidRPr="006A6AD7">
              <w:rPr>
                <w:rFonts w:ascii="Times New Roman" w:eastAsia="Times New Roman" w:hAnsi="Times New Roman" w:cs="Times New Roman"/>
                <w:lang w:eastAsia="es-CL"/>
              </w:rPr>
              <w:t xml:space="preserve"> DE DICIEMBRE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202E2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  <w:tr w:rsidR="00AB0ED8" w:rsidRPr="00C731E8" w14:paraId="677F3C3B" w14:textId="77777777" w:rsidTr="008440D1">
        <w:trPr>
          <w:trHeight w:val="209"/>
        </w:trPr>
        <w:tc>
          <w:tcPr>
            <w:tcW w:w="268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6F807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  <w:r w:rsidRPr="00C731E8">
              <w:rPr>
                <w:rFonts w:ascii="Montserrat" w:eastAsia="Times New Roman" w:hAnsi="Montserrat" w:cs="Times New Roman"/>
                <w:color w:val="0D0D0D"/>
                <w:sz w:val="22"/>
                <w:szCs w:val="22"/>
                <w:lang w:eastAsia="es-CL"/>
              </w:rPr>
              <w:lastRenderedPageBreak/>
              <w:t>19) 8 al 13 de diciembre (período de exámenes - 13 dic término del semestre)</w:t>
            </w:r>
          </w:p>
        </w:tc>
        <w:tc>
          <w:tcPr>
            <w:tcW w:w="12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6019A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721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861B6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96B1D" w14:textId="77777777" w:rsidR="00AB0ED8" w:rsidRPr="00C731E8" w:rsidRDefault="00AB0ED8" w:rsidP="008440D1">
            <w:pPr>
              <w:rPr>
                <w:rFonts w:ascii="Times New Roman" w:eastAsia="Times New Roman" w:hAnsi="Times New Roman" w:cs="Times New Roman"/>
                <w:lang w:eastAsia="es-CL"/>
              </w:rPr>
            </w:pPr>
          </w:p>
        </w:tc>
      </w:tr>
    </w:tbl>
    <w:tbl>
      <w:tblPr>
        <w:tblStyle w:val="affc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BF61D6D" w14:textId="77777777">
        <w:trPr>
          <w:trHeight w:val="655"/>
        </w:trPr>
        <w:tc>
          <w:tcPr>
            <w:tcW w:w="426" w:type="dxa"/>
          </w:tcPr>
          <w:p w14:paraId="57E3267B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bookmarkStart w:id="16" w:name="_heading=h.z337ya" w:colFirst="0" w:colLast="0"/>
            <w:bookmarkEnd w:id="16"/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27D6CA76" wp14:editId="7621C96F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167640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40482D14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Uso del aula virtual</w:t>
            </w:r>
          </w:p>
        </w:tc>
      </w:tr>
    </w:tbl>
    <w:p w14:paraId="1BD3AB2D" w14:textId="77777777" w:rsidR="00984869" w:rsidRDefault="00767A19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>Se detalla el uso y propósitos que tiene esta plataforma para el desarrollo del curso. Como por ejemplo canal de comunicación, repositorio de material, desarrollo de actividades de evaluación, etc.</w:t>
      </w:r>
    </w:p>
    <w:p w14:paraId="225AA941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d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45F3E1E6" w14:textId="77777777">
        <w:trPr>
          <w:trHeight w:val="376"/>
        </w:trPr>
        <w:tc>
          <w:tcPr>
            <w:tcW w:w="12994" w:type="dxa"/>
          </w:tcPr>
          <w:p w14:paraId="0B1BD62B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Descripción de uso del aula virtual</w:t>
            </w:r>
          </w:p>
        </w:tc>
      </w:tr>
      <w:tr w:rsidR="00984869" w14:paraId="62322FD8" w14:textId="77777777">
        <w:trPr>
          <w:trHeight w:val="395"/>
        </w:trPr>
        <w:tc>
          <w:tcPr>
            <w:tcW w:w="12994" w:type="dxa"/>
            <w:vAlign w:val="center"/>
          </w:tcPr>
          <w:p w14:paraId="382E09D3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  <w:p w14:paraId="593BB240" w14:textId="77777777" w:rsidR="00984869" w:rsidRDefault="00984869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3A624F3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688560A5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e"/>
        <w:tblW w:w="12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6"/>
        <w:gridCol w:w="12039"/>
      </w:tblGrid>
      <w:tr w:rsidR="00984869" w14:paraId="28EC5262" w14:textId="77777777">
        <w:trPr>
          <w:trHeight w:val="655"/>
        </w:trPr>
        <w:tc>
          <w:tcPr>
            <w:tcW w:w="426" w:type="dxa"/>
          </w:tcPr>
          <w:p w14:paraId="5FD98337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0939ACDA" wp14:editId="04A8CE89">
                  <wp:simplePos x="0" y="0"/>
                  <wp:positionH relativeFrom="column">
                    <wp:posOffset>-53974</wp:posOffset>
                  </wp:positionH>
                  <wp:positionV relativeFrom="paragraph">
                    <wp:posOffset>173990</wp:posOffset>
                  </wp:positionV>
                  <wp:extent cx="251460" cy="251460"/>
                  <wp:effectExtent l="0" t="0" r="0" b="0"/>
                  <wp:wrapSquare wrapText="bothSides" distT="0" distB="0" distL="114300" distR="114300"/>
                  <wp:docPr id="208840912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39" w:type="dxa"/>
            <w:vAlign w:val="center"/>
          </w:tcPr>
          <w:p w14:paraId="368BB6B0" w14:textId="77777777" w:rsidR="00984869" w:rsidRDefault="00767A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Integridad académica en el curso</w:t>
            </w:r>
          </w:p>
        </w:tc>
      </w:tr>
    </w:tbl>
    <w:p w14:paraId="0D214848" w14:textId="77777777" w:rsidR="00984869" w:rsidRDefault="00767A19">
      <w:pPr>
        <w:jc w:val="both"/>
        <w:rPr>
          <w:rFonts w:ascii="Montserrat" w:eastAsia="Montserrat" w:hAnsi="Montserrat" w:cs="Montserrat"/>
          <w:color w:val="0D0D0D"/>
        </w:rPr>
      </w:pPr>
      <w:r>
        <w:rPr>
          <w:rFonts w:ascii="Montserrat" w:eastAsia="Montserrat" w:hAnsi="Montserrat" w:cs="Montserrat"/>
          <w:color w:val="0D0D0D"/>
        </w:rPr>
        <w:t xml:space="preserve">Se establecen las normas sobre conductas, actitudes e integridad académica para el adecuado desarrollo del curso, conforme a la </w:t>
      </w:r>
      <w:hyperlink r:id="rId16">
        <w:r>
          <w:rPr>
            <w:rFonts w:ascii="Montserrat" w:eastAsia="Montserrat" w:hAnsi="Montserrat" w:cs="Montserrat"/>
            <w:color w:val="1155CC"/>
            <w:u w:val="single"/>
          </w:rPr>
          <w:t>Política de integridad académica de la PUCV</w:t>
        </w:r>
      </w:hyperlink>
      <w:r>
        <w:rPr>
          <w:rFonts w:ascii="Montserrat" w:eastAsia="Montserrat" w:hAnsi="Montserrat" w:cs="Montserrat"/>
          <w:color w:val="0D0D0D"/>
        </w:rPr>
        <w:t xml:space="preserve"> y al </w:t>
      </w:r>
      <w:hyperlink r:id="rId17">
        <w:r>
          <w:rPr>
            <w:rFonts w:ascii="Montserrat" w:eastAsia="Montserrat" w:hAnsi="Montserrat" w:cs="Montserrat"/>
            <w:color w:val="1155CC"/>
            <w:u w:val="single"/>
          </w:rPr>
          <w:t>Reglamento de disciplina de los alumnos PUCV</w:t>
        </w:r>
      </w:hyperlink>
      <w:r>
        <w:rPr>
          <w:rFonts w:ascii="Montserrat" w:eastAsia="Montserrat" w:hAnsi="Montserrat" w:cs="Montserrat"/>
          <w:color w:val="0D0D0D"/>
        </w:rPr>
        <w:t>.</w:t>
      </w:r>
    </w:p>
    <w:p w14:paraId="2F4543B1" w14:textId="77777777" w:rsidR="00C66C30" w:rsidRDefault="00C66C30">
      <w:pPr>
        <w:jc w:val="both"/>
        <w:rPr>
          <w:rFonts w:ascii="Montserrat" w:eastAsia="Montserrat" w:hAnsi="Montserrat" w:cs="Montserrat"/>
          <w:color w:val="0D0D0D"/>
        </w:rPr>
      </w:pPr>
    </w:p>
    <w:tbl>
      <w:tblPr>
        <w:tblStyle w:val="afff"/>
        <w:tblW w:w="12994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2994"/>
      </w:tblGrid>
      <w:tr w:rsidR="00984869" w14:paraId="06ECDBE4" w14:textId="77777777">
        <w:trPr>
          <w:trHeight w:val="395"/>
        </w:trPr>
        <w:tc>
          <w:tcPr>
            <w:tcW w:w="12994" w:type="dxa"/>
            <w:vAlign w:val="center"/>
          </w:tcPr>
          <w:p w14:paraId="50DE9AFE" w14:textId="77777777" w:rsidR="00984869" w:rsidRDefault="00767A19">
            <w:pPr>
              <w:jc w:val="center"/>
              <w:rPr>
                <w:rFonts w:ascii="Montserrat" w:eastAsia="Montserrat" w:hAnsi="Montserrat" w:cs="Montserrat"/>
                <w:color w:val="0D0D0D"/>
              </w:rPr>
            </w:pPr>
            <w:r>
              <w:rPr>
                <w:rFonts w:ascii="Montserrat" w:eastAsia="Montserrat" w:hAnsi="Montserrat" w:cs="Montserrat"/>
                <w:b/>
                <w:color w:val="0D0D0D"/>
              </w:rPr>
              <w:t>Conductas y actitudes esperadas para propiciar la integridad académica</w:t>
            </w:r>
          </w:p>
        </w:tc>
      </w:tr>
      <w:tr w:rsidR="00984869" w14:paraId="42C63F8F" w14:textId="77777777">
        <w:trPr>
          <w:trHeight w:val="395"/>
        </w:trPr>
        <w:tc>
          <w:tcPr>
            <w:tcW w:w="12994" w:type="dxa"/>
            <w:vAlign w:val="center"/>
          </w:tcPr>
          <w:p w14:paraId="47BC7698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  <w:p w14:paraId="241E8AF9" w14:textId="77777777" w:rsidR="00984869" w:rsidRDefault="00984869">
            <w:pPr>
              <w:rPr>
                <w:rFonts w:ascii="Montserrat" w:eastAsia="Montserrat" w:hAnsi="Montserrat" w:cs="Montserrat"/>
                <w:color w:val="0D0D0D"/>
              </w:rPr>
            </w:pPr>
          </w:p>
        </w:tc>
      </w:tr>
    </w:tbl>
    <w:p w14:paraId="4A812744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p w14:paraId="57CC3F22" w14:textId="77777777" w:rsidR="00984869" w:rsidRDefault="00984869">
      <w:pPr>
        <w:jc w:val="both"/>
        <w:rPr>
          <w:rFonts w:ascii="Montserrat" w:eastAsia="Montserrat" w:hAnsi="Montserrat" w:cs="Montserrat"/>
          <w:color w:val="0D0D0D"/>
        </w:rPr>
      </w:pPr>
    </w:p>
    <w:sectPr w:rsidR="00984869">
      <w:headerReference w:type="default" r:id="rId18"/>
      <w:footerReference w:type="even" r:id="rId19"/>
      <w:footerReference w:type="default" r:id="rId20"/>
      <w:pgSz w:w="15840" w:h="12240" w:orient="landscape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5F553" w14:textId="77777777" w:rsidR="00CD68FF" w:rsidRDefault="00CD68FF">
      <w:r>
        <w:separator/>
      </w:r>
    </w:p>
  </w:endnote>
  <w:endnote w:type="continuationSeparator" w:id="0">
    <w:p w14:paraId="3BE5CF71" w14:textId="77777777" w:rsidR="00CD68FF" w:rsidRDefault="00CD6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42F8B1-A174-4F46-BACA-B70F7C4855BD}"/>
    <w:embedBold r:id="rId2" w:fontKey="{EBD1BD5B-C208-4823-8A91-C8B291AF31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9B0A5C1-29B1-4501-99E1-A5D704095BFE}"/>
    <w:embedItalic r:id="rId4" w:fontKey="{E1734641-75AA-4A81-89F8-7F63CE6AB86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10A0B57C-60E5-4E2D-A4BE-ECD19C7CA93D}"/>
    <w:embedBold r:id="rId6" w:fontKey="{C502D146-33A3-4F2C-A269-83D9238B3FB3}"/>
    <w:embedItalic r:id="rId7" w:fontKey="{4705A4A3-720D-4E00-98FE-69FCB4C96E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D5E5580-19B6-434F-8A72-54AB1AFCF0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51226" w14:textId="77777777" w:rsidR="00984869" w:rsidRDefault="00767A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A562CDF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87667" w14:textId="77777777" w:rsidR="00984869" w:rsidRDefault="00767A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Montserrat" w:eastAsia="Montserrat" w:hAnsi="Montserrat" w:cs="Montserrat"/>
        <w:color w:val="A6A6A6"/>
        <w:sz w:val="20"/>
        <w:szCs w:val="20"/>
      </w:rPr>
    </w:pPr>
    <w:r>
      <w:rPr>
        <w:rFonts w:ascii="Montserrat" w:eastAsia="Montserrat" w:hAnsi="Montserrat" w:cs="Montserrat"/>
        <w:color w:val="A6A6A6"/>
        <w:sz w:val="20"/>
        <w:szCs w:val="20"/>
      </w:rPr>
      <w:fldChar w:fldCharType="begin"/>
    </w:r>
    <w:r>
      <w:rPr>
        <w:rFonts w:ascii="Montserrat" w:eastAsia="Montserrat" w:hAnsi="Montserrat" w:cs="Montserrat"/>
        <w:color w:val="A6A6A6"/>
        <w:sz w:val="20"/>
        <w:szCs w:val="20"/>
      </w:rPr>
      <w:instrText>PAGE</w:instrText>
    </w:r>
    <w:r>
      <w:rPr>
        <w:rFonts w:ascii="Montserrat" w:eastAsia="Montserrat" w:hAnsi="Montserrat" w:cs="Montserrat"/>
        <w:color w:val="A6A6A6"/>
        <w:sz w:val="20"/>
        <w:szCs w:val="20"/>
      </w:rPr>
      <w:fldChar w:fldCharType="separate"/>
    </w:r>
    <w:r w:rsidR="00C66C30">
      <w:rPr>
        <w:rFonts w:ascii="Montserrat" w:eastAsia="Montserrat" w:hAnsi="Montserrat" w:cs="Montserrat"/>
        <w:noProof/>
        <w:color w:val="A6A6A6"/>
        <w:sz w:val="20"/>
        <w:szCs w:val="20"/>
      </w:rPr>
      <w:t>1</w:t>
    </w:r>
    <w:r>
      <w:rPr>
        <w:rFonts w:ascii="Montserrat" w:eastAsia="Montserrat" w:hAnsi="Montserrat" w:cs="Montserrat"/>
        <w:color w:val="A6A6A6"/>
        <w:sz w:val="20"/>
        <w:szCs w:val="20"/>
      </w:rPr>
      <w:fldChar w:fldCharType="end"/>
    </w:r>
  </w:p>
  <w:p w14:paraId="2A731893" w14:textId="77777777" w:rsidR="00984869" w:rsidRDefault="009848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4D8D8" w14:textId="77777777" w:rsidR="00CD68FF" w:rsidRDefault="00CD68FF">
      <w:r>
        <w:separator/>
      </w:r>
    </w:p>
  </w:footnote>
  <w:footnote w:type="continuationSeparator" w:id="0">
    <w:p w14:paraId="590B6275" w14:textId="77777777" w:rsidR="00CD68FF" w:rsidRDefault="00CD68FF">
      <w:r>
        <w:continuationSeparator/>
      </w:r>
    </w:p>
  </w:footnote>
  <w:footnote w:id="1">
    <w:p w14:paraId="3D5C8B72" w14:textId="77777777" w:rsidR="00984869" w:rsidRDefault="00767A19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 xml:space="preserve"> 1 hora pedagógica PUCV equivale a 35 minutos.</w:t>
      </w:r>
    </w:p>
  </w:footnote>
  <w:footnote w:id="2">
    <w:p w14:paraId="225E5F6B" w14:textId="77777777" w:rsidR="00984869" w:rsidRDefault="00767A19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Organización del </w:t>
      </w:r>
      <w:hyperlink r:id="rId1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horario de clases de la PUCV</w:t>
        </w:r>
      </w:hyperlink>
      <w:r>
        <w:rPr>
          <w:rFonts w:ascii="Montserrat" w:eastAsia="Montserrat" w:hAnsi="Montserrat" w:cs="Montserrat"/>
          <w:sz w:val="20"/>
          <w:szCs w:val="20"/>
        </w:rPr>
        <w:t>.</w:t>
      </w:r>
    </w:p>
  </w:footnote>
  <w:footnote w:id="3">
    <w:p w14:paraId="6FB12503" w14:textId="77777777" w:rsidR="00AB0ED8" w:rsidRDefault="00AB0ED8" w:rsidP="00AB0ED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Se sugiere escribir únicamente el/</w:t>
      </w:r>
      <w:proofErr w:type="gramStart"/>
      <w:r>
        <w:rPr>
          <w:rFonts w:ascii="Montserrat" w:eastAsia="Montserrat" w:hAnsi="Montserrat" w:cs="Montserrat"/>
          <w:color w:val="000000"/>
          <w:sz w:val="20"/>
          <w:szCs w:val="20"/>
        </w:rPr>
        <w:t>los número</w:t>
      </w:r>
      <w:proofErr w:type="gramEnd"/>
      <w:r>
        <w:rPr>
          <w:rFonts w:ascii="Montserrat" w:eastAsia="Montserrat" w:hAnsi="Montserrat" w:cs="Montserrat"/>
          <w:color w:val="000000"/>
          <w:sz w:val="20"/>
          <w:szCs w:val="20"/>
        </w:rPr>
        <w:t>(s) correspondiente(s) de la tabla de Resultados de aprendizaje de la asignatura.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7EC64" w14:textId="77777777" w:rsidR="00984869" w:rsidRDefault="00767A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E112826" wp14:editId="433E0542">
          <wp:simplePos x="0" y="0"/>
          <wp:positionH relativeFrom="column">
            <wp:posOffset>3230245</wp:posOffset>
          </wp:positionH>
          <wp:positionV relativeFrom="paragraph">
            <wp:posOffset>-212985</wp:posOffset>
          </wp:positionV>
          <wp:extent cx="1753235" cy="619125"/>
          <wp:effectExtent l="0" t="0" r="0" b="0"/>
          <wp:wrapSquare wrapText="bothSides" distT="0" distB="0" distL="114300" distR="114300"/>
          <wp:docPr id="208840912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323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869"/>
    <w:rsid w:val="00152655"/>
    <w:rsid w:val="00767A19"/>
    <w:rsid w:val="00917228"/>
    <w:rsid w:val="00984869"/>
    <w:rsid w:val="00AB0ED8"/>
    <w:rsid w:val="00AB245B"/>
    <w:rsid w:val="00AD7048"/>
    <w:rsid w:val="00B52EB8"/>
    <w:rsid w:val="00C66C30"/>
    <w:rsid w:val="00CD68FF"/>
    <w:rsid w:val="00D917BF"/>
    <w:rsid w:val="00EA34A7"/>
    <w:rsid w:val="00FC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603B4"/>
  <w15:docId w15:val="{53B6BD35-0E40-0E48-AF4D-CB1F575EE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1D2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40D3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D3A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D3A"/>
  </w:style>
  <w:style w:type="paragraph" w:styleId="Piedepgina">
    <w:name w:val="footer"/>
    <w:basedOn w:val="Normal"/>
    <w:link w:val="PiedepginaCar"/>
    <w:uiPriority w:val="99"/>
    <w:unhideWhenUsed/>
    <w:rsid w:val="00140D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D3A"/>
  </w:style>
  <w:style w:type="paragraph" w:styleId="Prrafodelista">
    <w:name w:val="List Paragraph"/>
    <w:basedOn w:val="Normal"/>
    <w:uiPriority w:val="34"/>
    <w:qFormat/>
    <w:rsid w:val="00140D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0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FF36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36F7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aconcuadrculaclara">
    <w:name w:val="Grid Table Light"/>
    <w:basedOn w:val="Tablanormal"/>
    <w:uiPriority w:val="40"/>
    <w:rsid w:val="001705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12C9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12C9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1371C"/>
    <w:rPr>
      <w:b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8B373A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41D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41D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041DC"/>
    <w:rPr>
      <w:vertAlign w:val="superscript"/>
    </w:r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7F6567"/>
  </w:style>
  <w:style w:type="character" w:styleId="Nmerodepgina">
    <w:name w:val="page number"/>
    <w:basedOn w:val="Fuentedeprrafopredeter"/>
    <w:uiPriority w:val="99"/>
    <w:semiHidden/>
    <w:unhideWhenUsed/>
    <w:rsid w:val="001B711D"/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pucv.cl/uuaa/site/docs/20180227/20180227123246/reglamento_de_disciplina_de_los_alumnos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pucv.cl/pucv/site/docs/20240105/20240105160751/politica_de_integridad_academica_pucv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studiantespucv.cl/claves-horarias-puc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N8va6u2vojrUN6dvcgG3SB1bnQ==">CgMxLjAyDmguazNocXRjYWZ2YTl4MghoLmdqZGd4czIJaC4zMGowemxsMgloLjRkMzRvZzgyDmguMmI3MmVrdWdkaW04MgloLjFmb2I5dGUyCWguM3pueXNoNzIJaC4yZXQ5MnAwMghoLnR5amN3dDIIaC5sbnhiejkyCWguM2R5NnZrbTIJaC4xdDNoNXNmMgloLjM1bmt1bjIyCWguMnM4ZXlvMTIJaC4xN2RwOHZ1MgloLjQ0c2luaW8yCWguM3JkY3JqbjIJaC4yanhzeHFoMgloLjI2aW4xcmcyCGguejMzN3lhOAByITFUaGFMdDVGb0hLbGJkSWZhTXMwNDdGeTRrM0IzcTh5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900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escobar</dc:creator>
  <cp:lastModifiedBy>Felipe  Cisternas Caneo</cp:lastModifiedBy>
  <cp:revision>4</cp:revision>
  <dcterms:created xsi:type="dcterms:W3CDTF">2025-08-12T14:07:00Z</dcterms:created>
  <dcterms:modified xsi:type="dcterms:W3CDTF">2025-08-14T01:00:00Z</dcterms:modified>
</cp:coreProperties>
</file>